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48"/>
        </w:rPr>
      </w:pPr>
    </w:p>
    <w:p>
      <w:pPr>
        <w:spacing w:line="360" w:lineRule="auto"/>
        <w:jc w:val="center"/>
        <w:rPr>
          <w:rFonts w:hint="eastAsia"/>
          <w:b/>
          <w:sz w:val="48"/>
        </w:rPr>
      </w:pPr>
    </w:p>
    <w:p>
      <w:pPr>
        <w:spacing w:line="360" w:lineRule="auto"/>
        <w:jc w:val="center"/>
        <w:rPr>
          <w:rFonts w:hint="eastAsia"/>
          <w:b/>
          <w:sz w:val="48"/>
        </w:rPr>
      </w:pPr>
    </w:p>
    <w:p>
      <w:pPr>
        <w:spacing w:line="360" w:lineRule="auto"/>
        <w:jc w:val="center"/>
        <w:rPr>
          <w:b/>
          <w:sz w:val="48"/>
        </w:rPr>
      </w:pPr>
    </w:p>
    <w:p>
      <w:pPr>
        <w:spacing w:line="480" w:lineRule="auto"/>
        <w:jc w:val="center"/>
        <w:rPr>
          <w:rFonts w:ascii="黑体" w:eastAsia="黑体"/>
          <w:b/>
          <w:sz w:val="72"/>
          <w:szCs w:val="72"/>
        </w:rPr>
      </w:pPr>
      <w:r>
        <w:rPr>
          <w:rFonts w:hint="eastAsia" w:ascii="黑体" w:eastAsia="黑体"/>
          <w:b/>
          <w:sz w:val="72"/>
          <w:szCs w:val="72"/>
          <w:lang w:eastAsia="zh-CN"/>
        </w:rPr>
        <w:t>蓝皮书课题申请书</w:t>
      </w:r>
    </w:p>
    <w:p>
      <w:pPr>
        <w:spacing w:line="360" w:lineRule="exact"/>
      </w:pPr>
    </w:p>
    <w:p>
      <w:pPr>
        <w:spacing w:line="360" w:lineRule="exact"/>
      </w:pPr>
    </w:p>
    <w:p>
      <w:pPr>
        <w:spacing w:line="360" w:lineRule="exact"/>
      </w:pPr>
    </w:p>
    <w:p>
      <w:pPr>
        <w:spacing w:line="360" w:lineRule="exact"/>
      </w:pPr>
    </w:p>
    <w:p>
      <w:pPr>
        <w:spacing w:line="360" w:lineRule="exact"/>
      </w:pPr>
    </w:p>
    <w:p>
      <w:pPr>
        <w:spacing w:line="360" w:lineRule="exact"/>
        <w:rPr>
          <w:rFonts w:ascii="楷体_GB2312" w:hAnsi="宋体" w:eastAsia="楷体_GB2312"/>
          <w:sz w:val="32"/>
        </w:rPr>
      </w:pPr>
    </w:p>
    <w:p>
      <w:pPr>
        <w:spacing w:line="360" w:lineRule="exact"/>
        <w:rPr>
          <w:rFonts w:ascii="楷体_GB2312" w:hAnsi="宋体" w:eastAsia="楷体_GB2312"/>
          <w:sz w:val="32"/>
        </w:rPr>
      </w:pPr>
    </w:p>
    <w:p>
      <w:pPr>
        <w:spacing w:line="360" w:lineRule="exact"/>
        <w:rPr>
          <w:rFonts w:ascii="楷体_GB2312" w:hAnsi="宋体" w:eastAsia="楷体_GB2312"/>
          <w:sz w:val="32"/>
        </w:rPr>
      </w:pPr>
    </w:p>
    <w:p>
      <w:pPr>
        <w:spacing w:line="360" w:lineRule="exact"/>
        <w:rPr>
          <w:rFonts w:ascii="楷体_GB2312" w:hAnsi="宋体" w:eastAsia="楷体_GB2312"/>
          <w:sz w:val="32"/>
        </w:rPr>
      </w:pPr>
      <w:r>
        <w:rPr>
          <w:rFonts w:hint="eastAsia" w:ascii="楷体_GB2312" w:hAnsi="宋体" w:eastAsia="楷体_GB2312"/>
          <w:sz w:val="32"/>
        </w:rPr>
        <w:t xml:space="preserve">        </w:t>
      </w:r>
      <w:r>
        <w:rPr>
          <w:rFonts w:hint="eastAsia" w:ascii="楷体_GB2312" w:hAnsi="宋体" w:eastAsia="楷体_GB2312"/>
          <w:sz w:val="32"/>
          <w:lang w:eastAsia="zh-CN"/>
        </w:rPr>
        <w:t>课题名称</w:t>
      </w:r>
      <w:r>
        <w:rPr>
          <w:rFonts w:hint="eastAsia" w:ascii="楷体_GB2312" w:hAnsi="宋体" w:eastAsia="楷体_GB2312"/>
          <w:sz w:val="32"/>
        </w:rPr>
        <w:t xml:space="preserve">     </w:t>
      </w:r>
    </w:p>
    <w:p>
      <w:pPr>
        <w:spacing w:line="360" w:lineRule="exact"/>
        <w:rPr>
          <w:rFonts w:ascii="楷体_GB2312" w:hAnsi="宋体" w:eastAsia="楷体_GB2312"/>
          <w:sz w:val="32"/>
        </w:rPr>
      </w:pPr>
      <w:r>
        <w:rPr>
          <w:rFonts w:ascii="楷体_GB2312" w:hAnsi="宋体" w:eastAsia="楷体_GB2312"/>
          <w:sz w:val="20"/>
        </w:rPr>
        <w:pict>
          <v:line id="_x0000_s1032" o:spid="_x0000_s1032" o:spt="20" style="position:absolute;left:0pt;margin-left:160.5pt;margin-top:1.65pt;height:0pt;width:201pt;z-index:25166950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spacing w:line="360" w:lineRule="exact"/>
        <w:rPr>
          <w:rFonts w:ascii="楷体_GB2312" w:hAnsi="宋体" w:eastAsia="楷体_GB2312"/>
          <w:sz w:val="32"/>
        </w:rPr>
      </w:pPr>
      <w:r>
        <w:rPr>
          <w:rFonts w:hint="eastAsia" w:ascii="楷体_GB2312" w:hAnsi="宋体" w:eastAsia="楷体_GB2312"/>
          <w:sz w:val="32"/>
        </w:rPr>
        <w:t xml:space="preserve">        </w:t>
      </w:r>
      <w:r>
        <w:rPr>
          <w:rFonts w:hint="eastAsia" w:ascii="楷体_GB2312" w:hAnsi="宋体" w:eastAsia="楷体_GB2312"/>
          <w:sz w:val="32"/>
          <w:lang w:eastAsia="zh-CN"/>
        </w:rPr>
        <w:t>申请人</w:t>
      </w:r>
      <w:r>
        <w:rPr>
          <w:rFonts w:hint="eastAsia" w:ascii="楷体_GB2312" w:hAnsi="宋体" w:eastAsia="楷体_GB2312"/>
          <w:sz w:val="32"/>
        </w:rPr>
        <w:t xml:space="preserve">     </w:t>
      </w:r>
    </w:p>
    <w:p>
      <w:pPr>
        <w:spacing w:line="360" w:lineRule="exact"/>
        <w:rPr>
          <w:rFonts w:ascii="楷体_GB2312" w:hAnsi="宋体" w:eastAsia="楷体_GB2312"/>
          <w:sz w:val="32"/>
        </w:rPr>
      </w:pPr>
      <w:r>
        <w:rPr>
          <w:rFonts w:ascii="楷体_GB2312" w:hAnsi="宋体" w:eastAsia="楷体_GB2312"/>
          <w:sz w:val="20"/>
        </w:rPr>
        <w:pict>
          <v:line id="_x0000_s1030" o:spid="_x0000_s1030" o:spt="20" style="position:absolute;left:0pt;margin-left:160.5pt;margin-top:1.35pt;height:0pt;width:201pt;z-index:25166540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spacing w:line="360" w:lineRule="exact"/>
        <w:rPr>
          <w:rFonts w:ascii="楷体_GB2312" w:hAnsi="宋体" w:eastAsia="楷体_GB2312"/>
          <w:sz w:val="32"/>
        </w:rPr>
      </w:pPr>
      <w:r>
        <w:rPr>
          <w:rFonts w:hint="eastAsia" w:ascii="楷体_GB2312" w:hAnsi="宋体" w:eastAsia="楷体_GB2312"/>
          <w:sz w:val="32"/>
        </w:rPr>
        <w:t xml:space="preserve">        </w:t>
      </w:r>
      <w:r>
        <w:rPr>
          <w:rFonts w:hint="eastAsia" w:ascii="楷体_GB2312" w:hAnsi="宋体" w:eastAsia="楷体_GB2312"/>
          <w:sz w:val="32"/>
          <w:lang w:eastAsia="zh-CN"/>
        </w:rPr>
        <w:t>工作单位</w:t>
      </w:r>
      <w:r>
        <w:rPr>
          <w:rFonts w:hint="eastAsia" w:ascii="楷体_GB2312" w:hAnsi="宋体" w:eastAsia="楷体_GB2312"/>
          <w:sz w:val="32"/>
        </w:rPr>
        <w:t xml:space="preserve">    </w:t>
      </w:r>
    </w:p>
    <w:p>
      <w:pPr>
        <w:spacing w:line="360" w:lineRule="exact"/>
        <w:rPr>
          <w:rFonts w:ascii="楷体_GB2312" w:hAnsi="宋体" w:eastAsia="楷体_GB2312"/>
          <w:sz w:val="32"/>
        </w:rPr>
      </w:pPr>
      <w:r>
        <w:rPr>
          <w:rFonts w:ascii="楷体_GB2312" w:hAnsi="宋体" w:eastAsia="楷体_GB2312"/>
          <w:sz w:val="20"/>
        </w:rPr>
        <w:pict>
          <v:line id="_x0000_s1026" o:spid="_x0000_s1026" o:spt="20" style="position:absolute;left:0pt;margin-left:160.5pt;margin-top:1.35pt;height:0pt;width:201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spacing w:line="360" w:lineRule="exact"/>
        <w:rPr>
          <w:rFonts w:ascii="楷体_GB2312" w:hAnsi="宋体" w:eastAsia="楷体_GB2312"/>
          <w:sz w:val="32"/>
        </w:rPr>
      </w:pPr>
    </w:p>
    <w:p>
      <w:pPr>
        <w:spacing w:line="360" w:lineRule="exact"/>
        <w:ind w:firstLine="1300" w:firstLineChars="650"/>
        <w:rPr>
          <w:rFonts w:ascii="楷体_GB2312" w:hAnsi="宋体" w:eastAsia="楷体_GB2312"/>
          <w:sz w:val="32"/>
        </w:rPr>
      </w:pPr>
      <w:r>
        <w:rPr>
          <w:rFonts w:ascii="楷体_GB2312" w:hAnsi="宋体" w:eastAsia="楷体_GB2312"/>
          <w:sz w:val="20"/>
        </w:rPr>
        <w:pict>
          <v:line id="_x0000_s1031" o:spid="_x0000_s1031" o:spt="20" style="position:absolute;left:0pt;margin-left:160.5pt;margin-top:16.95pt;height:0pt;width:201pt;z-index:25166745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楷体_GB2312" w:hAnsi="宋体" w:eastAsia="楷体_GB2312"/>
          <w:sz w:val="32"/>
        </w:rPr>
        <w:t xml:space="preserve">填表时间                              </w:t>
      </w:r>
    </w:p>
    <w:p>
      <w:pPr>
        <w:spacing w:line="360" w:lineRule="exact"/>
        <w:rPr>
          <w:rFonts w:ascii="楷体_GB2312" w:hAnsi="宋体" w:eastAsia="楷体_GB2312"/>
          <w:sz w:val="32"/>
        </w:rPr>
      </w:pPr>
    </w:p>
    <w:p>
      <w:pPr>
        <w:jc w:val="center"/>
        <w:rPr>
          <w:rFonts w:ascii="黑体" w:hAnsi="宋体" w:eastAsia="黑体"/>
          <w:sz w:val="36"/>
        </w:rPr>
      </w:pPr>
    </w:p>
    <w:p>
      <w:pPr>
        <w:jc w:val="center"/>
        <w:rPr>
          <w:rFonts w:ascii="黑体" w:hAnsi="宋体" w:eastAsia="黑体"/>
          <w:sz w:val="36"/>
        </w:rPr>
      </w:pPr>
    </w:p>
    <w:p>
      <w:pPr>
        <w:jc w:val="center"/>
        <w:rPr>
          <w:rFonts w:ascii="黑体" w:hAnsi="宋体" w:eastAsia="黑体"/>
          <w:sz w:val="36"/>
        </w:rPr>
      </w:pPr>
    </w:p>
    <w:p>
      <w:pPr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中国应急管理蓝皮书编辑部</w:t>
      </w:r>
      <w:r>
        <w:rPr>
          <w:rFonts w:hint="eastAsia" w:ascii="宋体" w:hAnsi="宋体"/>
          <w:sz w:val="24"/>
        </w:rPr>
        <w:t>制</w:t>
      </w:r>
    </w:p>
    <w:p>
      <w:pPr>
        <w:jc w:val="center"/>
        <w:rPr>
          <w:rFonts w:hint="eastAsia" w:ascii="宋体" w:hAnsi="宋体"/>
          <w:sz w:val="24"/>
        </w:rPr>
      </w:pPr>
    </w:p>
    <w:p>
      <w:pPr>
        <w:jc w:val="center"/>
        <w:rPr>
          <w:rFonts w:hint="eastAsia" w:ascii="宋体" w:hAnsi="宋体"/>
          <w:sz w:val="24"/>
        </w:rPr>
      </w:pPr>
    </w:p>
    <w:p>
      <w:pPr>
        <w:jc w:val="center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2019</w:t>
      </w:r>
    </w:p>
    <w:p>
      <w:pPr>
        <w:jc w:val="center"/>
        <w:rPr>
          <w:rFonts w:hint="eastAsia" w:ascii="宋体" w:hAnsi="宋体"/>
          <w:sz w:val="24"/>
        </w:rPr>
      </w:pPr>
    </w:p>
    <w:p>
      <w:pPr>
        <w:jc w:val="center"/>
        <w:rPr>
          <w:rFonts w:hint="eastAsia" w:ascii="宋体" w:hAnsi="宋体"/>
          <w:sz w:val="24"/>
        </w:rPr>
      </w:pPr>
    </w:p>
    <w:p>
      <w:pPr>
        <w:jc w:val="center"/>
        <w:rPr>
          <w:rFonts w:hint="eastAsia" w:ascii="宋体" w:hAnsi="宋体"/>
          <w:sz w:val="24"/>
        </w:rPr>
      </w:pPr>
    </w:p>
    <w:p>
      <w:pPr>
        <w:jc w:val="center"/>
        <w:rPr>
          <w:rFonts w:hint="eastAsia" w:ascii="宋体" w:hAnsi="宋体"/>
          <w:sz w:val="24"/>
        </w:rPr>
      </w:pPr>
    </w:p>
    <w:p>
      <w:pPr>
        <w:rPr>
          <w:b/>
          <w:sz w:val="28"/>
        </w:rPr>
      </w:pPr>
      <w:r>
        <w:rPr>
          <w:rFonts w:hint="eastAsia"/>
          <w:b/>
          <w:sz w:val="28"/>
        </w:rPr>
        <w:t>一、</w:t>
      </w:r>
      <w:r>
        <w:rPr>
          <w:rFonts w:hint="eastAsia"/>
          <w:b/>
          <w:sz w:val="28"/>
          <w:lang w:eastAsia="zh-CN"/>
        </w:rPr>
        <w:t>课题</w:t>
      </w:r>
      <w:r>
        <w:rPr>
          <w:rFonts w:hint="eastAsia"/>
          <w:b/>
          <w:sz w:val="28"/>
        </w:rPr>
        <w:t>基本信息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16"/>
        <w:gridCol w:w="3993"/>
        <w:gridCol w:w="1417"/>
        <w:gridCol w:w="1387"/>
        <w:gridCol w:w="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614" w:hRule="atLeast"/>
        </w:trPr>
        <w:tc>
          <w:tcPr>
            <w:tcW w:w="162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  <w:lang w:eastAsia="zh-CN"/>
              </w:rPr>
              <w:t>课题名称</w:t>
            </w:r>
          </w:p>
        </w:tc>
        <w:tc>
          <w:tcPr>
            <w:tcW w:w="6813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51" w:hRule="atLeast"/>
        </w:trPr>
        <w:tc>
          <w:tcPr>
            <w:tcW w:w="162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  <w:lang w:eastAsia="zh-CN"/>
              </w:rPr>
            </w:pPr>
            <w:r>
              <w:rPr>
                <w:rFonts w:hint="eastAsia" w:eastAsia="仿宋_GB2312"/>
                <w:b/>
                <w:sz w:val="24"/>
              </w:rPr>
              <w:t>英文</w:t>
            </w:r>
            <w:r>
              <w:rPr>
                <w:rFonts w:hint="eastAsia" w:eastAsia="仿宋_GB2312"/>
                <w:b/>
                <w:sz w:val="24"/>
                <w:lang w:eastAsia="zh-CN"/>
              </w:rPr>
              <w:t>名称</w:t>
            </w:r>
          </w:p>
        </w:tc>
        <w:tc>
          <w:tcPr>
            <w:tcW w:w="6813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</w:trPr>
        <w:tc>
          <w:tcPr>
            <w:tcW w:w="164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pacing w:val="-6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课题完成</w:t>
            </w:r>
            <w:r>
              <w:rPr>
                <w:rFonts w:hint="eastAsia" w:ascii="仿宋_GB2312" w:eastAsia="仿宋_GB2312"/>
                <w:b/>
                <w:sz w:val="24"/>
              </w:rPr>
              <w:t xml:space="preserve">  时    间</w:t>
            </w:r>
          </w:p>
        </w:tc>
        <w:tc>
          <w:tcPr>
            <w:tcW w:w="39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WORD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字数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(万字)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728" w:hRule="atLeast"/>
        </w:trPr>
        <w:tc>
          <w:tcPr>
            <w:tcW w:w="162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研究领域</w:t>
            </w:r>
          </w:p>
        </w:tc>
        <w:tc>
          <w:tcPr>
            <w:tcW w:w="6813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3585" w:hRule="atLeast"/>
        </w:trPr>
        <w:tc>
          <w:tcPr>
            <w:tcW w:w="162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本领域研究现状</w:t>
            </w:r>
          </w:p>
        </w:tc>
        <w:tc>
          <w:tcPr>
            <w:tcW w:w="6813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both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3295" w:hRule="atLeast"/>
        </w:trPr>
        <w:tc>
          <w:tcPr>
            <w:tcW w:w="162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本</w:t>
            </w:r>
            <w:r>
              <w:rPr>
                <w:rFonts w:hint="eastAsia" w:eastAsia="仿宋_GB2312"/>
                <w:b/>
                <w:sz w:val="24"/>
                <w:lang w:eastAsia="zh-CN"/>
              </w:rPr>
              <w:t>课题研究</w:t>
            </w:r>
            <w:r>
              <w:rPr>
                <w:rFonts w:hint="eastAsia" w:eastAsia="仿宋_GB2312"/>
                <w:b/>
                <w:sz w:val="24"/>
              </w:rPr>
              <w:t>价值及创新之处</w:t>
            </w:r>
          </w:p>
        </w:tc>
        <w:tc>
          <w:tcPr>
            <w:tcW w:w="6813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10483" w:hRule="atLeast"/>
        </w:trPr>
        <w:tc>
          <w:tcPr>
            <w:tcW w:w="1628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  <w:lang w:eastAsia="zh-CN"/>
              </w:rPr>
            </w:pPr>
            <w:r>
              <w:rPr>
                <w:rFonts w:hint="eastAsia" w:eastAsia="仿宋_GB2312"/>
                <w:b/>
                <w:sz w:val="24"/>
                <w:lang w:eastAsia="zh-CN"/>
              </w:rPr>
              <w:t>研究内容</w:t>
            </w:r>
          </w:p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6813" w:type="dxa"/>
            <w:gridSpan w:val="4"/>
            <w:vAlign w:val="center"/>
          </w:tcPr>
          <w:p>
            <w:pPr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4112" w:hRule="atLeast"/>
        </w:trPr>
        <w:tc>
          <w:tcPr>
            <w:tcW w:w="1628" w:type="dxa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研究方法</w:t>
            </w:r>
          </w:p>
        </w:tc>
        <w:tc>
          <w:tcPr>
            <w:tcW w:w="6813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4367" w:hRule="atLeast"/>
        </w:trPr>
        <w:tc>
          <w:tcPr>
            <w:tcW w:w="162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主要资料来源</w:t>
            </w:r>
          </w:p>
        </w:tc>
        <w:tc>
          <w:tcPr>
            <w:tcW w:w="6813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rFonts w:hint="eastAsia"/>
          <w:b/>
          <w:sz w:val="28"/>
        </w:rPr>
      </w:pPr>
    </w:p>
    <w:p>
      <w:pPr>
        <w:rPr>
          <w:b/>
          <w:sz w:val="24"/>
        </w:rPr>
      </w:pPr>
      <w:r>
        <w:rPr>
          <w:rFonts w:hint="eastAsia"/>
          <w:b/>
          <w:sz w:val="28"/>
        </w:rPr>
        <w:t>二、课题组基本信息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"/>
        <w:gridCol w:w="800"/>
        <w:gridCol w:w="1171"/>
        <w:gridCol w:w="954"/>
        <w:gridCol w:w="1084"/>
        <w:gridCol w:w="951"/>
        <w:gridCol w:w="1215"/>
        <w:gridCol w:w="1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8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pacing w:val="-6"/>
                <w:sz w:val="24"/>
              </w:rPr>
            </w:pPr>
            <w:r>
              <w:rPr>
                <w:rFonts w:hint="eastAsia" w:ascii="仿宋_GB2312" w:eastAsia="仿宋_GB2312"/>
                <w:b/>
                <w:spacing w:val="-6"/>
                <w:sz w:val="24"/>
                <w:lang w:eastAsia="zh-CN"/>
              </w:rPr>
              <w:t>课题负责人</w:t>
            </w:r>
            <w:r>
              <w:rPr>
                <w:rFonts w:hint="eastAsia" w:ascii="仿宋_GB2312" w:eastAsia="仿宋_GB2312"/>
                <w:b/>
                <w:spacing w:val="-6"/>
                <w:sz w:val="24"/>
              </w:rPr>
              <w:t>简介</w:t>
            </w:r>
          </w:p>
          <w:p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7230" w:type="dxa"/>
            <w:gridSpan w:val="6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44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课题负责人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姓名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单位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职称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职务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手机</w:t>
            </w:r>
            <w:r>
              <w:rPr>
                <w:rFonts w:hint="eastAsia" w:ascii="仿宋_GB2312" w:eastAsia="仿宋_GB2312"/>
                <w:b/>
                <w:color w:val="FF0000"/>
                <w:sz w:val="24"/>
              </w:rPr>
              <w:t xml:space="preserve"> (必填)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邮箱</w:t>
            </w:r>
          </w:p>
          <w:p>
            <w:pPr>
              <w:jc w:val="center"/>
              <w:rPr>
                <w:rFonts w:ascii="仿宋_GB2312" w:eastAsia="仿宋_GB2312"/>
                <w:b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b/>
                <w:color w:val="FF0000"/>
                <w:sz w:val="24"/>
              </w:rPr>
              <w:t>(必填)</w:t>
            </w:r>
          </w:p>
        </w:tc>
        <w:tc>
          <w:tcPr>
            <w:tcW w:w="185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邮寄地址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44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5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rFonts w:hint="eastAsia" w:ascii="宋体" w:hAnsi="宋体"/>
          <w:b/>
          <w:sz w:val="28"/>
        </w:rPr>
      </w:pPr>
    </w:p>
    <w:p>
      <w:pPr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  <w:lang w:eastAsia="zh-CN"/>
        </w:rPr>
        <w:t>三</w:t>
      </w:r>
      <w:r>
        <w:rPr>
          <w:rFonts w:hint="eastAsia" w:ascii="宋体" w:hAnsi="宋体"/>
          <w:b/>
          <w:sz w:val="28"/>
        </w:rPr>
        <w:t>、专家委员会评审意见</w:t>
      </w:r>
    </w:p>
    <w:p>
      <w:pPr>
        <w:rPr>
          <w:color w:val="FF0000"/>
        </w:rPr>
      </w:pPr>
    </w:p>
    <w:tbl>
      <w:tblPr>
        <w:tblStyle w:val="5"/>
        <w:tblW w:w="846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1127"/>
        <w:gridCol w:w="1368"/>
        <w:gridCol w:w="1404"/>
        <w:gridCol w:w="1308"/>
        <w:gridCol w:w="1236"/>
        <w:gridCol w:w="126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评审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课题</w:t>
            </w:r>
          </w:p>
        </w:tc>
        <w:tc>
          <w:tcPr>
            <w:tcW w:w="112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选题价值与意义</w:t>
            </w:r>
          </w:p>
        </w:tc>
        <w:tc>
          <w:tcPr>
            <w:tcW w:w="136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内容框架的科学性及合理性</w:t>
            </w:r>
          </w:p>
        </w:tc>
        <w:tc>
          <w:tcPr>
            <w:tcW w:w="140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反映应急管理动态数据丰富性</w:t>
            </w:r>
          </w:p>
        </w:tc>
        <w:tc>
          <w:tcPr>
            <w:tcW w:w="13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研究方法的科学性及合理性</w:t>
            </w:r>
          </w:p>
        </w:tc>
        <w:tc>
          <w:tcPr>
            <w:tcW w:w="123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主要资料来源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课题组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的研究实力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tl2br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 xml:space="preserve"> 分值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得分</w:t>
            </w:r>
          </w:p>
        </w:tc>
        <w:tc>
          <w:tcPr>
            <w:tcW w:w="112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20</w:t>
            </w:r>
          </w:p>
        </w:tc>
        <w:tc>
          <w:tcPr>
            <w:tcW w:w="136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25</w:t>
            </w:r>
          </w:p>
        </w:tc>
        <w:tc>
          <w:tcPr>
            <w:tcW w:w="140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0</w:t>
            </w:r>
          </w:p>
        </w:tc>
        <w:tc>
          <w:tcPr>
            <w:tcW w:w="1308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15</w:t>
            </w:r>
          </w:p>
        </w:tc>
        <w:tc>
          <w:tcPr>
            <w:tcW w:w="1236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10</w:t>
            </w:r>
          </w:p>
        </w:tc>
        <w:tc>
          <w:tcPr>
            <w:tcW w:w="126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64" w:type="dxa"/>
          </w:tcPr>
          <w:p>
            <w:pPr>
              <w:rPr>
                <w:color w:val="FF0000"/>
              </w:rPr>
            </w:pPr>
          </w:p>
        </w:tc>
        <w:tc>
          <w:tcPr>
            <w:tcW w:w="1127" w:type="dxa"/>
          </w:tcPr>
          <w:p>
            <w:pPr>
              <w:rPr>
                <w:color w:val="FF0000"/>
              </w:rPr>
            </w:pPr>
          </w:p>
        </w:tc>
        <w:tc>
          <w:tcPr>
            <w:tcW w:w="1368" w:type="dxa"/>
          </w:tcPr>
          <w:p>
            <w:pPr>
              <w:rPr>
                <w:color w:val="FF0000"/>
              </w:rPr>
            </w:pPr>
          </w:p>
        </w:tc>
        <w:tc>
          <w:tcPr>
            <w:tcW w:w="1404" w:type="dxa"/>
          </w:tcPr>
          <w:p>
            <w:pPr>
              <w:rPr>
                <w:color w:val="FF0000"/>
              </w:rPr>
            </w:pPr>
          </w:p>
        </w:tc>
        <w:tc>
          <w:tcPr>
            <w:tcW w:w="1308" w:type="dxa"/>
          </w:tcPr>
          <w:p>
            <w:pPr>
              <w:rPr>
                <w:color w:val="FF0000"/>
              </w:rPr>
            </w:pPr>
          </w:p>
        </w:tc>
        <w:tc>
          <w:tcPr>
            <w:tcW w:w="1236" w:type="dxa"/>
          </w:tcPr>
          <w:p>
            <w:pPr>
              <w:rPr>
                <w:color w:val="FF0000"/>
              </w:rPr>
            </w:pPr>
          </w:p>
        </w:tc>
        <w:tc>
          <w:tcPr>
            <w:tcW w:w="1260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64" w:type="dxa"/>
          </w:tcPr>
          <w:p>
            <w:pPr>
              <w:jc w:val="both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修 改意 见</w:t>
            </w:r>
          </w:p>
          <w:p>
            <w:pPr>
              <w:rPr>
                <w:color w:val="FF0000"/>
              </w:rPr>
            </w:pPr>
          </w:p>
        </w:tc>
        <w:tc>
          <w:tcPr>
            <w:tcW w:w="7703" w:type="dxa"/>
            <w:gridSpan w:val="6"/>
          </w:tcPr>
          <w:p>
            <w:pPr>
              <w:rPr>
                <w:color w:val="FF0000"/>
              </w:rPr>
            </w:pPr>
          </w:p>
          <w:p>
            <w:pPr>
              <w:rPr>
                <w:color w:val="FF0000"/>
              </w:rPr>
            </w:pPr>
          </w:p>
          <w:p>
            <w:pPr>
              <w:rPr>
                <w:color w:val="FF0000"/>
              </w:rPr>
            </w:pPr>
            <w:bookmarkStart w:id="0" w:name="_GoBack"/>
            <w:bookmarkEnd w:id="0"/>
          </w:p>
          <w:p>
            <w:pPr>
              <w:rPr>
                <w:color w:val="FF0000"/>
              </w:rPr>
            </w:pPr>
          </w:p>
          <w:p>
            <w:pPr>
              <w:rPr>
                <w:color w:val="FF0000"/>
              </w:rPr>
            </w:pPr>
          </w:p>
          <w:p>
            <w:pPr>
              <w:rPr>
                <w:color w:val="FF0000"/>
              </w:rPr>
            </w:pPr>
          </w:p>
          <w:p>
            <w:pPr>
              <w:rPr>
                <w:color w:val="FF0000"/>
              </w:rPr>
            </w:pPr>
          </w:p>
          <w:p>
            <w:pPr>
              <w:rPr>
                <w:color w:val="FF0000"/>
              </w:rPr>
            </w:pPr>
          </w:p>
          <w:p>
            <w:pPr>
              <w:rPr>
                <w:color w:val="FF0000"/>
              </w:rPr>
            </w:pPr>
          </w:p>
          <w:p>
            <w:pPr>
              <w:rPr>
                <w:color w:val="FF0000"/>
              </w:rPr>
            </w:pPr>
          </w:p>
          <w:p>
            <w:pPr>
              <w:rPr>
                <w:color w:val="FF0000"/>
              </w:rPr>
            </w:pPr>
          </w:p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64" w:type="dxa"/>
          </w:tcPr>
          <w:p>
            <w:pPr>
              <w:rPr>
                <w:color w:val="FF000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评 审结 果</w:t>
            </w:r>
          </w:p>
        </w:tc>
        <w:tc>
          <w:tcPr>
            <w:tcW w:w="7703" w:type="dxa"/>
            <w:gridSpan w:val="6"/>
          </w:tcPr>
          <w:p>
            <w:pPr>
              <w:rPr>
                <w:color w:val="FF0000"/>
              </w:rPr>
            </w:pPr>
          </w:p>
          <w:p>
            <w:pPr>
              <w:rPr>
                <w:color w:val="FF0000"/>
              </w:rPr>
            </w:pPr>
          </w:p>
          <w:p>
            <w:pPr>
              <w:rPr>
                <w:color w:val="FF0000"/>
              </w:rPr>
            </w:pPr>
          </w:p>
          <w:p>
            <w:pPr>
              <w:rPr>
                <w:color w:val="FF0000"/>
              </w:rPr>
            </w:pPr>
          </w:p>
          <w:p>
            <w:pPr>
              <w:rPr>
                <w:color w:val="FF0000"/>
              </w:rPr>
            </w:pPr>
          </w:p>
          <w:p>
            <w:pPr>
              <w:rPr>
                <w:color w:val="FF0000"/>
              </w:rPr>
            </w:pPr>
          </w:p>
          <w:p>
            <w:pPr>
              <w:rPr>
                <w:color w:val="FF0000"/>
              </w:rPr>
            </w:pPr>
          </w:p>
          <w:p>
            <w:pPr>
              <w:rPr>
                <w:color w:val="FF0000"/>
              </w:rPr>
            </w:pPr>
          </w:p>
          <w:p>
            <w:pPr>
              <w:rPr>
                <w:color w:val="FF0000"/>
              </w:rPr>
            </w:pPr>
          </w:p>
          <w:p>
            <w:pPr>
              <w:rPr>
                <w:color w:val="FF0000"/>
              </w:rPr>
            </w:pPr>
          </w:p>
          <w:p>
            <w:pPr>
              <w:rPr>
                <w:color w:val="FF0000"/>
              </w:rPr>
            </w:pPr>
          </w:p>
          <w:p>
            <w:pPr>
              <w:rPr>
                <w:color w:val="FF0000"/>
              </w:rPr>
            </w:pPr>
          </w:p>
          <w:p>
            <w:pPr>
              <w:rPr>
                <w:color w:val="FF0000"/>
              </w:rPr>
            </w:pPr>
          </w:p>
        </w:tc>
      </w:tr>
    </w:tbl>
    <w:p>
      <w:pPr>
        <w:rPr>
          <w:color w:val="FF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0BCD"/>
    <w:rsid w:val="00006A7D"/>
    <w:rsid w:val="00011D3B"/>
    <w:rsid w:val="00011DAA"/>
    <w:rsid w:val="00036F7A"/>
    <w:rsid w:val="00055EC9"/>
    <w:rsid w:val="000A03E4"/>
    <w:rsid w:val="000A2AA4"/>
    <w:rsid w:val="000C2873"/>
    <w:rsid w:val="00135150"/>
    <w:rsid w:val="001B0511"/>
    <w:rsid w:val="001C01E8"/>
    <w:rsid w:val="001E3D01"/>
    <w:rsid w:val="001F14D4"/>
    <w:rsid w:val="00206474"/>
    <w:rsid w:val="0020734D"/>
    <w:rsid w:val="00265721"/>
    <w:rsid w:val="0026789A"/>
    <w:rsid w:val="00271841"/>
    <w:rsid w:val="00274DE9"/>
    <w:rsid w:val="002A13CE"/>
    <w:rsid w:val="002E5E60"/>
    <w:rsid w:val="002F24D0"/>
    <w:rsid w:val="00324310"/>
    <w:rsid w:val="00325AE1"/>
    <w:rsid w:val="00342735"/>
    <w:rsid w:val="0039254B"/>
    <w:rsid w:val="003A1B5D"/>
    <w:rsid w:val="003B5FFC"/>
    <w:rsid w:val="003D441F"/>
    <w:rsid w:val="003F52C5"/>
    <w:rsid w:val="00437C26"/>
    <w:rsid w:val="004429BD"/>
    <w:rsid w:val="004E22C9"/>
    <w:rsid w:val="004E5F21"/>
    <w:rsid w:val="004E65BF"/>
    <w:rsid w:val="0053453A"/>
    <w:rsid w:val="00566BD4"/>
    <w:rsid w:val="00567E0E"/>
    <w:rsid w:val="005A7753"/>
    <w:rsid w:val="005B14BB"/>
    <w:rsid w:val="005B4F86"/>
    <w:rsid w:val="00601005"/>
    <w:rsid w:val="00640615"/>
    <w:rsid w:val="00646B9E"/>
    <w:rsid w:val="00646C07"/>
    <w:rsid w:val="00684D30"/>
    <w:rsid w:val="00696F96"/>
    <w:rsid w:val="006B17E5"/>
    <w:rsid w:val="006C18F0"/>
    <w:rsid w:val="006F0486"/>
    <w:rsid w:val="006F5C04"/>
    <w:rsid w:val="006F6734"/>
    <w:rsid w:val="00716CCC"/>
    <w:rsid w:val="007313C9"/>
    <w:rsid w:val="007A65F3"/>
    <w:rsid w:val="007A7DE2"/>
    <w:rsid w:val="007B78F4"/>
    <w:rsid w:val="007F62AF"/>
    <w:rsid w:val="00801BC0"/>
    <w:rsid w:val="00820AC2"/>
    <w:rsid w:val="008424FE"/>
    <w:rsid w:val="00844042"/>
    <w:rsid w:val="00901DDB"/>
    <w:rsid w:val="0090246E"/>
    <w:rsid w:val="0094289B"/>
    <w:rsid w:val="00953279"/>
    <w:rsid w:val="00955259"/>
    <w:rsid w:val="0096007F"/>
    <w:rsid w:val="009726D3"/>
    <w:rsid w:val="00980471"/>
    <w:rsid w:val="009A502B"/>
    <w:rsid w:val="009B405B"/>
    <w:rsid w:val="009B6F24"/>
    <w:rsid w:val="009E2985"/>
    <w:rsid w:val="009F4E7F"/>
    <w:rsid w:val="00A03CBC"/>
    <w:rsid w:val="00A159F5"/>
    <w:rsid w:val="00A22C10"/>
    <w:rsid w:val="00A47C97"/>
    <w:rsid w:val="00A61D5F"/>
    <w:rsid w:val="00A63EA1"/>
    <w:rsid w:val="00A652E9"/>
    <w:rsid w:val="00A85C6A"/>
    <w:rsid w:val="00A924AA"/>
    <w:rsid w:val="00AC4A91"/>
    <w:rsid w:val="00AC7A44"/>
    <w:rsid w:val="00AF12A9"/>
    <w:rsid w:val="00B462A5"/>
    <w:rsid w:val="00B73D72"/>
    <w:rsid w:val="00B74F53"/>
    <w:rsid w:val="00B96F13"/>
    <w:rsid w:val="00BB1362"/>
    <w:rsid w:val="00BC18F6"/>
    <w:rsid w:val="00BD5D83"/>
    <w:rsid w:val="00C0461C"/>
    <w:rsid w:val="00C159C7"/>
    <w:rsid w:val="00C551D7"/>
    <w:rsid w:val="00C61461"/>
    <w:rsid w:val="00CA6095"/>
    <w:rsid w:val="00CD49B4"/>
    <w:rsid w:val="00D06FE4"/>
    <w:rsid w:val="00D10BCD"/>
    <w:rsid w:val="00D8439B"/>
    <w:rsid w:val="00DA66A9"/>
    <w:rsid w:val="00DD54E3"/>
    <w:rsid w:val="00DF182F"/>
    <w:rsid w:val="00DF62EB"/>
    <w:rsid w:val="00E32728"/>
    <w:rsid w:val="00E50B2E"/>
    <w:rsid w:val="00EA095B"/>
    <w:rsid w:val="00EA281A"/>
    <w:rsid w:val="00EA641E"/>
    <w:rsid w:val="00EB0F2D"/>
    <w:rsid w:val="00ED1285"/>
    <w:rsid w:val="00ED5E24"/>
    <w:rsid w:val="00EE4084"/>
    <w:rsid w:val="00EE46BD"/>
    <w:rsid w:val="00F034F5"/>
    <w:rsid w:val="00F160B5"/>
    <w:rsid w:val="00F17818"/>
    <w:rsid w:val="00F318D6"/>
    <w:rsid w:val="00F45E46"/>
    <w:rsid w:val="00F5121E"/>
    <w:rsid w:val="00F65D7A"/>
    <w:rsid w:val="00F87AF3"/>
    <w:rsid w:val="00F96D53"/>
    <w:rsid w:val="05C77D55"/>
    <w:rsid w:val="17082BB3"/>
    <w:rsid w:val="26E16BB3"/>
    <w:rsid w:val="2A2C0FF7"/>
    <w:rsid w:val="37FD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2"/>
    <customShpInfo spid="_x0000_s1030"/>
    <customShpInfo spid="_x0000_s1026"/>
    <customShpInfo spid="_x0000_s103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E42B0A-FFFD-4598-808C-74F953EDA6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160</Words>
  <Characters>913</Characters>
  <Lines>7</Lines>
  <Paragraphs>2</Paragraphs>
  <TotalTime>4</TotalTime>
  <ScaleCrop>false</ScaleCrop>
  <LinksUpToDate>false</LinksUpToDate>
  <CharactersWithSpaces>1071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2011-11-30T06:13:00Z</dcterms:created>
  <dc:creator>user</dc:creator>
  <cp:lastModifiedBy>UAH CHARGER</cp:lastModifiedBy>
  <cp:lastPrinted>2012-05-07T06:57:00Z</cp:lastPrinted>
  <dcterms:modified xsi:type="dcterms:W3CDTF">2019-09-25T08:00:01Z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